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F08" w:rsidRDefault="00DC4F08" w:rsidP="00F045A5">
      <w:pPr>
        <w:spacing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F045A5" w:rsidRPr="00AC1718" w:rsidRDefault="00F045A5" w:rsidP="00F045A5">
      <w:pPr>
        <w:spacing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AC1718">
        <w:rPr>
          <w:rFonts w:ascii="Times New Roman" w:hAnsi="Times New Roman" w:cs="Times New Roman"/>
          <w:sz w:val="28"/>
          <w:szCs w:val="28"/>
        </w:rPr>
        <w:t>УТВЕРДЖЕНА</w:t>
      </w:r>
    </w:p>
    <w:p w:rsidR="00F045A5" w:rsidRDefault="00F045A5" w:rsidP="007E5F41">
      <w:pPr>
        <w:spacing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AC1718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>
        <w:rPr>
          <w:rFonts w:ascii="Times New Roman" w:hAnsi="Times New Roman" w:cs="Times New Roman"/>
          <w:sz w:val="28"/>
          <w:szCs w:val="28"/>
        </w:rPr>
        <w:br/>
      </w:r>
      <w:r w:rsidR="007E5F41">
        <w:rPr>
          <w:rFonts w:ascii="Times New Roman" w:hAnsi="Times New Roman" w:cs="Times New Roman"/>
          <w:sz w:val="28"/>
          <w:szCs w:val="28"/>
        </w:rPr>
        <w:t>Управления образования администрации</w:t>
      </w:r>
    </w:p>
    <w:p w:rsidR="007E5F41" w:rsidRPr="00AC1718" w:rsidRDefault="007E5F41" w:rsidP="007E5F41">
      <w:pPr>
        <w:spacing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Котельничского района</w:t>
      </w:r>
    </w:p>
    <w:p w:rsidR="00F045A5" w:rsidRPr="00AC1718" w:rsidRDefault="00F045A5" w:rsidP="00F045A5">
      <w:pPr>
        <w:spacing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C4F08">
        <w:rPr>
          <w:rFonts w:ascii="Times New Roman" w:hAnsi="Times New Roman" w:cs="Times New Roman"/>
          <w:sz w:val="28"/>
          <w:szCs w:val="28"/>
        </w:rPr>
        <w:t xml:space="preserve">30.12.2020 </w:t>
      </w:r>
      <w:r w:rsidRPr="00AC1718">
        <w:rPr>
          <w:rFonts w:ascii="Times New Roman" w:hAnsi="Times New Roman" w:cs="Times New Roman"/>
          <w:sz w:val="28"/>
          <w:szCs w:val="28"/>
        </w:rPr>
        <w:t>№</w:t>
      </w:r>
      <w:r w:rsidR="00DC4F08">
        <w:rPr>
          <w:rFonts w:ascii="Times New Roman" w:hAnsi="Times New Roman" w:cs="Times New Roman"/>
          <w:sz w:val="28"/>
          <w:szCs w:val="28"/>
        </w:rPr>
        <w:t xml:space="preserve"> 400</w:t>
      </w:r>
    </w:p>
    <w:p w:rsidR="00F045A5" w:rsidRDefault="00F045A5" w:rsidP="00F045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5A5" w:rsidRPr="007E5F41" w:rsidRDefault="00F045A5" w:rsidP="00F045A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5F41">
        <w:rPr>
          <w:rFonts w:ascii="Times New Roman" w:hAnsi="Times New Roman" w:cs="Times New Roman"/>
          <w:b/>
          <w:sz w:val="20"/>
          <w:szCs w:val="20"/>
        </w:rPr>
        <w:t xml:space="preserve">ДОРОЖНАЯ КАРТА </w:t>
      </w:r>
    </w:p>
    <w:p w:rsidR="00F045A5" w:rsidRPr="007E5F41" w:rsidRDefault="007E5F41" w:rsidP="00F045A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5F41">
        <w:rPr>
          <w:rFonts w:ascii="Times New Roman" w:hAnsi="Times New Roman" w:cs="Times New Roman"/>
          <w:b/>
          <w:sz w:val="20"/>
          <w:szCs w:val="20"/>
        </w:rPr>
        <w:t>реализации</w:t>
      </w:r>
      <w:r w:rsidR="00F045A5" w:rsidRPr="007E5F41">
        <w:rPr>
          <w:rFonts w:ascii="Times New Roman" w:hAnsi="Times New Roman" w:cs="Times New Roman"/>
          <w:b/>
          <w:sz w:val="20"/>
          <w:szCs w:val="20"/>
        </w:rPr>
        <w:t xml:space="preserve"> целевой модели наставничества</w:t>
      </w:r>
    </w:p>
    <w:p w:rsidR="00F045A5" w:rsidRPr="007E5F41" w:rsidRDefault="00F045A5" w:rsidP="00F045A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5F41">
        <w:rPr>
          <w:rFonts w:ascii="Times New Roman" w:hAnsi="Times New Roman" w:cs="Times New Roman"/>
          <w:b/>
          <w:sz w:val="20"/>
          <w:szCs w:val="20"/>
        </w:rPr>
        <w:t>в образовательны</w:t>
      </w:r>
      <w:r w:rsidR="007E5F41" w:rsidRPr="007E5F41">
        <w:rPr>
          <w:rFonts w:ascii="Times New Roman" w:hAnsi="Times New Roman" w:cs="Times New Roman"/>
          <w:b/>
          <w:sz w:val="20"/>
          <w:szCs w:val="20"/>
        </w:rPr>
        <w:t>х организациях Котельничского района</w:t>
      </w:r>
      <w:r w:rsidRPr="007E5F41">
        <w:rPr>
          <w:rFonts w:ascii="Times New Roman" w:hAnsi="Times New Roman" w:cs="Times New Roman"/>
          <w:b/>
          <w:sz w:val="20"/>
          <w:szCs w:val="20"/>
        </w:rPr>
        <w:t xml:space="preserve"> на 2020-2024 годы</w:t>
      </w:r>
    </w:p>
    <w:p w:rsidR="00F045A5" w:rsidRPr="007E5F41" w:rsidRDefault="00F045A5" w:rsidP="00F045A5">
      <w:pPr>
        <w:spacing w:after="0" w:line="48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45A5" w:rsidRPr="007E5F41" w:rsidRDefault="00F045A5" w:rsidP="007E5F4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7E5F41">
        <w:rPr>
          <w:rFonts w:ascii="Times New Roman" w:eastAsiaTheme="minorHAnsi" w:hAnsi="Times New Roman" w:cs="Times New Roman"/>
          <w:sz w:val="20"/>
          <w:lang w:eastAsia="en-US"/>
        </w:rPr>
        <w:t>Целью внедрения целевой модели наставничества является максимально полное раскрытие потенциала личности наставляемого, необходимое для успешной личной и профессиональной самореали</w:t>
      </w:r>
      <w:r w:rsidR="007E5F41">
        <w:rPr>
          <w:rFonts w:ascii="Times New Roman" w:eastAsiaTheme="minorHAnsi" w:hAnsi="Times New Roman" w:cs="Times New Roman"/>
          <w:sz w:val="20"/>
          <w:lang w:eastAsia="en-US"/>
        </w:rPr>
        <w:t>зации в современных условиях</w:t>
      </w:r>
      <w:r w:rsidRPr="007E5F41">
        <w:rPr>
          <w:rFonts w:ascii="Times New Roman" w:eastAsiaTheme="minorHAnsi" w:hAnsi="Times New Roman" w:cs="Times New Roman"/>
          <w:sz w:val="20"/>
          <w:lang w:eastAsia="en-US"/>
        </w:rPr>
        <w:t>, а также создание условий для формирования эффективной системы</w:t>
      </w:r>
      <w:r w:rsidR="007E5F41">
        <w:rPr>
          <w:rFonts w:ascii="Times New Roman" w:eastAsiaTheme="minorHAnsi" w:hAnsi="Times New Roman" w:cs="Times New Roman"/>
          <w:sz w:val="20"/>
          <w:lang w:eastAsia="en-US"/>
        </w:rPr>
        <w:t xml:space="preserve"> поддержки</w:t>
      </w:r>
      <w:r w:rsidRPr="007E5F41">
        <w:rPr>
          <w:rFonts w:ascii="Times New Roman" w:eastAsiaTheme="minorHAnsi" w:hAnsi="Times New Roman" w:cs="Times New Roman"/>
          <w:sz w:val="20"/>
          <w:lang w:eastAsia="en-US"/>
        </w:rPr>
        <w:t>, педагогических работников (далее – педагоги) разных уровней образования и молодых специали</w:t>
      </w:r>
      <w:r w:rsidR="007E5F41">
        <w:rPr>
          <w:rFonts w:ascii="Times New Roman" w:eastAsiaTheme="minorHAnsi" w:hAnsi="Times New Roman" w:cs="Times New Roman"/>
          <w:sz w:val="20"/>
          <w:lang w:eastAsia="en-US"/>
        </w:rPr>
        <w:t>стов, проживающих на Котельничского района</w:t>
      </w:r>
      <w:r w:rsidRPr="007E5F41">
        <w:rPr>
          <w:rFonts w:ascii="Times New Roman" w:eastAsiaTheme="minorHAnsi" w:hAnsi="Times New Roman" w:cs="Times New Roman"/>
          <w:sz w:val="20"/>
          <w:lang w:eastAsia="en-US"/>
        </w:rPr>
        <w:t>.</w:t>
      </w:r>
    </w:p>
    <w:p w:rsidR="00F045A5" w:rsidRPr="007E5F41" w:rsidRDefault="00F045A5" w:rsidP="007E5F4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7E5F41">
        <w:rPr>
          <w:rFonts w:ascii="Times New Roman" w:eastAsiaTheme="minorHAnsi" w:hAnsi="Times New Roman" w:cs="Times New Roman"/>
          <w:sz w:val="20"/>
          <w:lang w:eastAsia="en-US"/>
        </w:rPr>
        <w:t>Задачи внедрения целевой модели наставничества:</w:t>
      </w:r>
    </w:p>
    <w:p w:rsidR="00F045A5" w:rsidRPr="007E5F41" w:rsidRDefault="00F045A5" w:rsidP="007E5F4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7E5F41">
        <w:rPr>
          <w:rFonts w:ascii="Times New Roman" w:eastAsiaTheme="minorHAnsi" w:hAnsi="Times New Roman" w:cs="Times New Roman"/>
          <w:sz w:val="20"/>
          <w:lang w:eastAsia="en-US"/>
        </w:rPr>
        <w:t>улучшение показателей организаций, осуществляющих деятельность по общеобразовательным, дополнительным общеобразовательным программам и о</w:t>
      </w:r>
      <w:r w:rsidR="007E5F41">
        <w:rPr>
          <w:rFonts w:ascii="Times New Roman" w:eastAsiaTheme="minorHAnsi" w:hAnsi="Times New Roman" w:cs="Times New Roman"/>
          <w:sz w:val="20"/>
          <w:lang w:eastAsia="en-US"/>
        </w:rPr>
        <w:t>бразовательным программам</w:t>
      </w:r>
      <w:r w:rsidRPr="007E5F41">
        <w:rPr>
          <w:rFonts w:ascii="Times New Roman" w:eastAsiaTheme="minorHAnsi" w:hAnsi="Times New Roman" w:cs="Times New Roman"/>
          <w:sz w:val="20"/>
          <w:lang w:eastAsia="en-US"/>
        </w:rPr>
        <w:t xml:space="preserve"> (далее – образовательные организации) в образовательной, социокультурной, спортивной и других сферах;</w:t>
      </w:r>
    </w:p>
    <w:p w:rsidR="00F045A5" w:rsidRPr="007E5F41" w:rsidRDefault="00F045A5" w:rsidP="00F045A5">
      <w:pPr>
        <w:pStyle w:val="ConsPlusNormal"/>
        <w:spacing w:line="420" w:lineRule="exact"/>
        <w:ind w:firstLine="709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7E5F41">
        <w:rPr>
          <w:rFonts w:ascii="Times New Roman" w:eastAsiaTheme="minorHAnsi" w:hAnsi="Times New Roman" w:cs="Times New Roman"/>
          <w:sz w:val="20"/>
          <w:lang w:eastAsia="en-US"/>
        </w:rPr>
        <w:t>создание психологически комфортной среды для развития и повышения квалификации педагогов, увеличение числа закрепившихся в профессии педагогических кадров;</w:t>
      </w:r>
    </w:p>
    <w:p w:rsidR="00F045A5" w:rsidRPr="007E5F41" w:rsidRDefault="00F045A5" w:rsidP="00F045A5">
      <w:pPr>
        <w:pStyle w:val="ConsPlusNormal"/>
        <w:spacing w:line="420" w:lineRule="exact"/>
        <w:ind w:firstLine="709"/>
        <w:jc w:val="both"/>
        <w:rPr>
          <w:rFonts w:ascii="Times New Roman" w:eastAsiaTheme="minorHAnsi" w:hAnsi="Times New Roman" w:cs="Times New Roman"/>
          <w:sz w:val="20"/>
          <w:lang w:eastAsia="en-US"/>
        </w:rPr>
      </w:pPr>
      <w:r w:rsidRPr="007E5F41">
        <w:rPr>
          <w:rFonts w:ascii="Times New Roman" w:eastAsiaTheme="minorHAnsi" w:hAnsi="Times New Roman" w:cs="Times New Roman"/>
          <w:sz w:val="20"/>
          <w:lang w:eastAsia="en-US"/>
        </w:rPr>
        <w:t>создание канала эффективног</w:t>
      </w:r>
      <w:r w:rsidR="00155F89">
        <w:rPr>
          <w:rFonts w:ascii="Times New Roman" w:eastAsiaTheme="minorHAnsi" w:hAnsi="Times New Roman" w:cs="Times New Roman"/>
          <w:sz w:val="20"/>
          <w:lang w:eastAsia="en-US"/>
        </w:rPr>
        <w:t>о обмена</w:t>
      </w:r>
      <w:r w:rsidRPr="007E5F41">
        <w:rPr>
          <w:rFonts w:ascii="Times New Roman" w:eastAsiaTheme="minorHAnsi" w:hAnsi="Times New Roman" w:cs="Times New Roman"/>
          <w:sz w:val="20"/>
          <w:lang w:eastAsia="en-US"/>
        </w:rPr>
        <w:t xml:space="preserve"> професс</w:t>
      </w:r>
      <w:r w:rsidR="00155F89">
        <w:rPr>
          <w:rFonts w:ascii="Times New Roman" w:eastAsiaTheme="minorHAnsi" w:hAnsi="Times New Roman" w:cs="Times New Roman"/>
          <w:sz w:val="20"/>
          <w:lang w:eastAsia="en-US"/>
        </w:rPr>
        <w:t>иональным опытом для каждого педагога и руководителя образовательной организации</w:t>
      </w:r>
      <w:r w:rsidRPr="007E5F41">
        <w:rPr>
          <w:rFonts w:ascii="Times New Roman" w:eastAsiaTheme="minorHAnsi" w:hAnsi="Times New Roman" w:cs="Times New Roman"/>
          <w:sz w:val="20"/>
          <w:lang w:eastAsia="en-US"/>
        </w:rPr>
        <w:t>;</w:t>
      </w:r>
    </w:p>
    <w:p w:rsidR="00F045A5" w:rsidRPr="007E5F41" w:rsidRDefault="00F045A5" w:rsidP="00F045A5">
      <w:pPr>
        <w:spacing w:after="0" w:line="42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E5F41">
        <w:rPr>
          <w:rFonts w:ascii="Times New Roman" w:hAnsi="Times New Roman" w:cs="Times New Roman"/>
          <w:sz w:val="20"/>
          <w:szCs w:val="20"/>
        </w:rPr>
        <w:t xml:space="preserve">формирование открытого и эффективного сообщества вокруг образовательной организации, способного </w:t>
      </w:r>
      <w:r w:rsidRPr="007E5F41">
        <w:rPr>
          <w:rFonts w:ascii="Times New Roman" w:hAnsi="Times New Roman" w:cs="Times New Roman"/>
          <w:sz w:val="20"/>
          <w:szCs w:val="20"/>
        </w:rPr>
        <w:br/>
        <w:t>на комплексную подд</w:t>
      </w:r>
      <w:r w:rsidR="00BC79D3">
        <w:rPr>
          <w:rFonts w:ascii="Times New Roman" w:hAnsi="Times New Roman" w:cs="Times New Roman"/>
          <w:sz w:val="20"/>
          <w:szCs w:val="20"/>
        </w:rPr>
        <w:t>ержку ее деятельности, в которой</w:t>
      </w:r>
      <w:r w:rsidRPr="007E5F41">
        <w:rPr>
          <w:rFonts w:ascii="Times New Roman" w:hAnsi="Times New Roman" w:cs="Times New Roman"/>
          <w:sz w:val="20"/>
          <w:szCs w:val="20"/>
        </w:rPr>
        <w:t xml:space="preserve"> выстроены доверительные и партнерские отношения.</w:t>
      </w:r>
    </w:p>
    <w:p w:rsidR="00F045A5" w:rsidRPr="007E5F41" w:rsidRDefault="00F045A5" w:rsidP="00F045A5">
      <w:pPr>
        <w:spacing w:after="0" w:line="480" w:lineRule="exact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710"/>
        <w:gridCol w:w="3402"/>
        <w:gridCol w:w="3260"/>
        <w:gridCol w:w="2126"/>
        <w:gridCol w:w="2410"/>
        <w:gridCol w:w="3544"/>
      </w:tblGrid>
      <w:tr w:rsidR="00F045A5" w:rsidRPr="007E5F41" w:rsidTr="00EA4AE4">
        <w:trPr>
          <w:tblHeader/>
        </w:trPr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Ключевой результат</w:t>
            </w: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  <w:r w:rsidRPr="007E5F41"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24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7E5F41">
              <w:rPr>
                <w:rFonts w:ascii="Times New Roman" w:hAnsi="Times New Roman" w:cs="Times New Roman"/>
                <w:sz w:val="20"/>
                <w:szCs w:val="20"/>
              </w:rPr>
              <w:br/>
              <w:t>исполнитель</w:t>
            </w:r>
          </w:p>
        </w:tc>
        <w:tc>
          <w:tcPr>
            <w:tcW w:w="3544" w:type="dxa"/>
          </w:tcPr>
          <w:p w:rsidR="00F045A5" w:rsidRPr="007E5F41" w:rsidRDefault="00F045A5" w:rsidP="00EA4AE4">
            <w:pPr>
              <w:ind w:left="-468" w:firstLine="4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Документы (мероприятия,</w:t>
            </w:r>
          </w:p>
          <w:p w:rsidR="00F045A5" w:rsidRPr="007E5F41" w:rsidRDefault="00F045A5" w:rsidP="00EA4AE4">
            <w:pPr>
              <w:ind w:left="-468" w:firstLine="4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ресурсы), закрепляющие </w:t>
            </w:r>
            <w:r w:rsidRPr="007E5F41">
              <w:rPr>
                <w:rFonts w:ascii="Times New Roman" w:hAnsi="Times New Roman" w:cs="Times New Roman"/>
                <w:sz w:val="20"/>
                <w:szCs w:val="20"/>
              </w:rPr>
              <w:br/>
              <w:t>результат</w:t>
            </w: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условий для запуска программы наставничества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Создание организационных и содержательных условий для реализации программы наставничества</w:t>
            </w: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Информирование образовательных организаций о целевой программе наставничества</w:t>
            </w:r>
          </w:p>
        </w:tc>
        <w:tc>
          <w:tcPr>
            <w:tcW w:w="3260" w:type="dxa"/>
          </w:tcPr>
          <w:p w:rsidR="00F045A5" w:rsidRPr="007E5F41" w:rsidRDefault="0028515C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педагогического сообщества</w:t>
            </w:r>
            <w:r w:rsidR="00F045A5"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 о возмож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ностях программы наставничества и</w:t>
            </w:r>
            <w:r w:rsidR="00F045A5"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 планируемых результатах</w:t>
            </w:r>
          </w:p>
        </w:tc>
        <w:tc>
          <w:tcPr>
            <w:tcW w:w="2126" w:type="dxa"/>
          </w:tcPr>
          <w:p w:rsidR="00F045A5" w:rsidRPr="007E5F41" w:rsidRDefault="00155F89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</w:t>
            </w:r>
            <w:r w:rsidR="00BC79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F045A5" w:rsidRPr="007E5F41" w:rsidRDefault="00155F89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Котельничского района</w:t>
            </w:r>
          </w:p>
        </w:tc>
        <w:tc>
          <w:tcPr>
            <w:tcW w:w="3544" w:type="dxa"/>
          </w:tcPr>
          <w:p w:rsidR="00F045A5" w:rsidRPr="007E5F41" w:rsidRDefault="0028515C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Педагогическое сообщество</w:t>
            </w:r>
            <w:r w:rsidR="00155F89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 осведомлено</w:t>
            </w:r>
            <w:r w:rsidR="00155F89">
              <w:rPr>
                <w:rFonts w:ascii="Times New Roman" w:hAnsi="Times New Roman" w:cs="Times New Roman"/>
                <w:sz w:val="20"/>
                <w:szCs w:val="20"/>
              </w:rPr>
              <w:t xml:space="preserve"> о Проекте «Наставничество»</w:t>
            </w: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7E5F41">
              <w:rPr>
                <w:rFonts w:ascii="Times New Roman" w:hAnsi="Times New Roman" w:cs="Times New Roman"/>
                <w:sz w:val="20"/>
                <w:szCs w:val="20"/>
              </w:rPr>
              <w:br/>
              <w:t>рабочей группы</w:t>
            </w:r>
            <w:r w:rsidR="0028515C">
              <w:rPr>
                <w:rFonts w:ascii="Times New Roman" w:hAnsi="Times New Roman" w:cs="Times New Roman"/>
                <w:sz w:val="20"/>
                <w:szCs w:val="20"/>
              </w:rPr>
              <w:t xml:space="preserve"> по организации Проекта «Наставничество»</w:t>
            </w:r>
          </w:p>
        </w:tc>
        <w:tc>
          <w:tcPr>
            <w:tcW w:w="3260" w:type="dxa"/>
          </w:tcPr>
          <w:p w:rsidR="00F045A5" w:rsidRPr="007E5F41" w:rsidRDefault="0028515C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распоряжения Управления образования о создании рабочей группы по организации Проекта «Наставничество»</w:t>
            </w:r>
          </w:p>
        </w:tc>
        <w:tc>
          <w:tcPr>
            <w:tcW w:w="2126" w:type="dxa"/>
          </w:tcPr>
          <w:p w:rsidR="00F045A5" w:rsidRPr="007E5F41" w:rsidRDefault="0028515C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2410" w:type="dxa"/>
          </w:tcPr>
          <w:p w:rsidR="00F045A5" w:rsidRPr="007E5F41" w:rsidRDefault="0028515C" w:rsidP="00285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Зав. РМК</w:t>
            </w: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Распоряжение о составе рабочей группы</w:t>
            </w:r>
          </w:p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1.3. </w:t>
            </w:r>
          </w:p>
        </w:tc>
        <w:tc>
          <w:tcPr>
            <w:tcW w:w="3402" w:type="dxa"/>
          </w:tcPr>
          <w:p w:rsidR="00F045A5" w:rsidRPr="007E5F41" w:rsidRDefault="0028515C" w:rsidP="002851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педагогического сообщества района с Проектами «Наставничество» в Кировской области и Котельничском районе  </w:t>
            </w:r>
          </w:p>
        </w:tc>
        <w:tc>
          <w:tcPr>
            <w:tcW w:w="3260" w:type="dxa"/>
          </w:tcPr>
          <w:p w:rsidR="00F045A5" w:rsidRPr="007E5F41" w:rsidRDefault="0028515C" w:rsidP="00285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педагогов и руководителей ОО района с Проектами «Наставничество» в Кировской области и Котельничском районе через работу РМО и внутришкольную методическую работу</w:t>
            </w:r>
          </w:p>
        </w:tc>
        <w:tc>
          <w:tcPr>
            <w:tcW w:w="2126" w:type="dxa"/>
          </w:tcPr>
          <w:p w:rsidR="00F045A5" w:rsidRPr="007E5F41" w:rsidRDefault="0028515C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2410" w:type="dxa"/>
          </w:tcPr>
          <w:p w:rsidR="00F045A5" w:rsidRPr="007E5F41" w:rsidRDefault="0028515C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Методисты методического кабинета, руководители РМО, ОО</w:t>
            </w: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рекомендации по реализации программы наставничества в образовательных организациях Кировской области, </w:t>
            </w:r>
            <w:r w:rsidR="00752F1B">
              <w:rPr>
                <w:rFonts w:ascii="Times New Roman" w:hAnsi="Times New Roman" w:cs="Times New Roman"/>
                <w:sz w:val="20"/>
                <w:szCs w:val="20"/>
              </w:rPr>
              <w:t xml:space="preserve">Котельничского района, </w:t>
            </w: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включающие типовое положение о наставничестве</w:t>
            </w:r>
          </w:p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типовую дорожную карту,</w:t>
            </w:r>
            <w:r w:rsidR="00752F1B">
              <w:rPr>
                <w:rFonts w:ascii="Times New Roman" w:hAnsi="Times New Roman" w:cs="Times New Roman"/>
                <w:sz w:val="20"/>
                <w:szCs w:val="20"/>
              </w:rPr>
              <w:t xml:space="preserve"> районное Положение о наставничестве </w:t>
            </w:r>
          </w:p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наставничества</w:t>
            </w:r>
            <w:r w:rsidR="00752F1B">
              <w:rPr>
                <w:rFonts w:ascii="Times New Roman" w:hAnsi="Times New Roman" w:cs="Times New Roman"/>
                <w:sz w:val="20"/>
                <w:szCs w:val="20"/>
              </w:rPr>
              <w:t xml:space="preserve"> изучены</w:t>
            </w: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Нормативно-правовое и методическое обеспечение целевой программы наставничества </w:t>
            </w:r>
            <w:r w:rsidRPr="007E5F41">
              <w:rPr>
                <w:rFonts w:ascii="Times New Roman" w:hAnsi="Times New Roman" w:cs="Times New Roman"/>
                <w:sz w:val="20"/>
                <w:szCs w:val="20"/>
              </w:rPr>
              <w:br/>
              <w:t>в образовательных организациях Кировской области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Наличие необходимых для реализации программы наставничества локальных актов и методической документации</w:t>
            </w: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4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государственные и муниципальные образовательные организации общего, дополнительного и профессионального образования</w:t>
            </w: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Утверждены в образовательных организациях необходимые методические документы и локальные акты:</w:t>
            </w:r>
          </w:p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- положение о наставничестве;</w:t>
            </w:r>
          </w:p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- дорожная карта;</w:t>
            </w:r>
          </w:p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- приказы;</w:t>
            </w:r>
          </w:p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- программа обучения наставников в образовательной организации;</w:t>
            </w:r>
          </w:p>
          <w:p w:rsidR="00F045A5" w:rsidRPr="00BC79D3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- индивидуальный план осуществления наставничества.</w:t>
            </w:r>
            <w:r w:rsidRPr="007E5F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Организация информационного освещения мероприятий по реализации программы наставничества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информационной открытости реализации программы наставничества</w:t>
            </w: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24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организации, </w:t>
            </w:r>
            <w:r w:rsidR="00BC79D3">
              <w:rPr>
                <w:rFonts w:ascii="Times New Roman" w:hAnsi="Times New Roman" w:cs="Times New Roman"/>
                <w:sz w:val="20"/>
                <w:szCs w:val="20"/>
              </w:rPr>
              <w:t>методкабинет Управления образования</w:t>
            </w: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Тематическая страница «Наставничество» на официальных сайтах образовательных организаций, новости и публикации в СМИ, социальных сетях о событиях </w:t>
            </w:r>
            <w:r w:rsidRPr="007E5F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программы наставничества, вебинары, проведение тематических родительских собраний</w:t>
            </w: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1.6.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Формирование банка данных об экспертах и кураторах  для реализаций программ наставничества в образовательных организациях Кировской области</w:t>
            </w:r>
          </w:p>
        </w:tc>
        <w:tc>
          <w:tcPr>
            <w:tcW w:w="3260" w:type="dxa"/>
          </w:tcPr>
          <w:p w:rsidR="00F045A5" w:rsidRPr="007E5F41" w:rsidRDefault="00F045A5" w:rsidP="00BC7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сотрудников ИРО, </w:t>
            </w:r>
            <w:r w:rsidR="00BC79D3">
              <w:rPr>
                <w:rFonts w:ascii="Times New Roman" w:hAnsi="Times New Roman" w:cs="Times New Roman"/>
                <w:sz w:val="20"/>
                <w:szCs w:val="20"/>
              </w:rPr>
              <w:t>Западного образовательного округа, носителей успешных педагогических практики</w:t>
            </w: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 к реализации программ наставничества</w:t>
            </w: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2410" w:type="dxa"/>
          </w:tcPr>
          <w:p w:rsidR="00F045A5" w:rsidRPr="007E5F41" w:rsidRDefault="00BC79D3" w:rsidP="00BC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Методисты  РМК</w:t>
            </w:r>
          </w:p>
        </w:tc>
        <w:tc>
          <w:tcPr>
            <w:tcW w:w="3544" w:type="dxa"/>
          </w:tcPr>
          <w:p w:rsidR="00F045A5" w:rsidRPr="007E5F41" w:rsidRDefault="00FF4B48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 б</w:t>
            </w:r>
            <w:r w:rsidR="00F045A5" w:rsidRPr="007E5F41">
              <w:rPr>
                <w:rFonts w:ascii="Times New Roman" w:hAnsi="Times New Roman" w:cs="Times New Roman"/>
                <w:sz w:val="20"/>
                <w:szCs w:val="20"/>
              </w:rPr>
              <w:t>анк данных экспертов</w:t>
            </w: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b/>
                <w:sz w:val="20"/>
                <w:szCs w:val="20"/>
              </w:rPr>
              <w:t>Обучение кураторов и наставников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Обеспечение кадровых условий для реализации программы наставничества</w:t>
            </w: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Обучение кураторов и наставников программы наставничества 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Формирование у кураторов и наставников необходимых знаний и компетенций</w:t>
            </w: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мероприятий ИРО на календарный год</w:t>
            </w:r>
          </w:p>
        </w:tc>
        <w:tc>
          <w:tcPr>
            <w:tcW w:w="2410" w:type="dxa"/>
          </w:tcPr>
          <w:p w:rsidR="00F045A5" w:rsidRPr="007E5F41" w:rsidRDefault="00FF4B48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Методисты методического кабинета</w:t>
            </w: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Пресс-релизы, информационные письма, ссылки на вебинары, пост-релизы</w:t>
            </w: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Обучение кураторов и наставников программы наставничества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Формирование у кураторов и наставников необходимых компетенций</w:t>
            </w: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в соответствии с планом курсовых мероприятий ИРО на календарный год</w:t>
            </w:r>
          </w:p>
        </w:tc>
        <w:tc>
          <w:tcPr>
            <w:tcW w:w="2410" w:type="dxa"/>
          </w:tcPr>
          <w:p w:rsidR="00F045A5" w:rsidRPr="007E5F41" w:rsidRDefault="00FF4B48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Методисты методического кабинета</w:t>
            </w: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Дополнительные профессиональные программы (программы повышения квалификации)</w:t>
            </w:r>
          </w:p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Удостоверения о повышении квалификации</w:t>
            </w:r>
          </w:p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b/>
                <w:sz w:val="20"/>
                <w:szCs w:val="20"/>
              </w:rPr>
              <w:t>Оценка результатов и популяризация лучшего опыта наставничества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Оценивание качества процесса реализации программы наставничества</w:t>
            </w:r>
          </w:p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Мониторинг реализации программ наставничества в образовательных организациях Кировской области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Анализ результатов выполнения программы наставничества</w:t>
            </w:r>
          </w:p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ежегодно </w:t>
            </w:r>
          </w:p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20 декабря,</w:t>
            </w:r>
          </w:p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20 июня</w:t>
            </w:r>
          </w:p>
        </w:tc>
        <w:tc>
          <w:tcPr>
            <w:tcW w:w="24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ИРО, ОМС</w:t>
            </w:r>
            <w:r w:rsidRPr="007E5F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Информационно-аналитическая справка </w:t>
            </w:r>
          </w:p>
        </w:tc>
      </w:tr>
      <w:tr w:rsidR="00F045A5" w:rsidRPr="007E5F41" w:rsidTr="00EA4AE4">
        <w:tc>
          <w:tcPr>
            <w:tcW w:w="7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402" w:type="dxa"/>
          </w:tcPr>
          <w:p w:rsidR="00F045A5" w:rsidRPr="007E5F41" w:rsidRDefault="00F045A5" w:rsidP="00EA4A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Открытое публичное мероприятие</w:t>
            </w:r>
          </w:p>
        </w:tc>
        <w:tc>
          <w:tcPr>
            <w:tcW w:w="326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Популяризации практик наставничества и награждения лучших наставников</w:t>
            </w:r>
          </w:p>
        </w:tc>
        <w:tc>
          <w:tcPr>
            <w:tcW w:w="2126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ежегодно, </w:t>
            </w:r>
            <w:r w:rsidRPr="007E5F41">
              <w:rPr>
                <w:rFonts w:ascii="Times New Roman" w:hAnsi="Times New Roman" w:cs="Times New Roman"/>
                <w:sz w:val="20"/>
                <w:szCs w:val="20"/>
              </w:rPr>
              <w:br/>
              <w:t>август</w:t>
            </w:r>
          </w:p>
        </w:tc>
        <w:tc>
          <w:tcPr>
            <w:tcW w:w="2410" w:type="dxa"/>
          </w:tcPr>
          <w:p w:rsidR="00F045A5" w:rsidRPr="007E5F41" w:rsidRDefault="00F045A5" w:rsidP="00EA4AE4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>образовательные организации, региональный наставнический центр, ЕРМС, ОМС</w:t>
            </w:r>
            <w:r w:rsidRPr="007E5F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44" w:type="dxa"/>
          </w:tcPr>
          <w:p w:rsidR="00F045A5" w:rsidRPr="007E5F41" w:rsidRDefault="00F045A5" w:rsidP="00EA4AE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E5F41">
              <w:rPr>
                <w:rFonts w:ascii="Times New Roman" w:hAnsi="Times New Roman" w:cs="Times New Roman"/>
                <w:sz w:val="20"/>
                <w:szCs w:val="20"/>
              </w:rPr>
              <w:t xml:space="preserve">Пресс-релизы, информационные письма, ссылки на вебинары, пост-релизы </w:t>
            </w:r>
          </w:p>
        </w:tc>
      </w:tr>
    </w:tbl>
    <w:p w:rsidR="00F045A5" w:rsidRPr="007E5F41" w:rsidRDefault="00F045A5" w:rsidP="00F045A5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0"/>
        </w:rPr>
      </w:pPr>
    </w:p>
    <w:p w:rsidR="00F045A5" w:rsidRPr="007E5F41" w:rsidRDefault="00F045A5" w:rsidP="00F045A5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0"/>
        </w:rPr>
      </w:pPr>
    </w:p>
    <w:p w:rsidR="00F045A5" w:rsidRPr="007E5F41" w:rsidRDefault="00F045A5" w:rsidP="00F045A5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0"/>
        </w:rPr>
      </w:pPr>
    </w:p>
    <w:p w:rsidR="00F045A5" w:rsidRPr="007E5F41" w:rsidRDefault="00F045A5" w:rsidP="00F045A5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0"/>
        </w:rPr>
      </w:pPr>
    </w:p>
    <w:p w:rsidR="00F045A5" w:rsidRPr="007E5F41" w:rsidRDefault="00F045A5" w:rsidP="00F045A5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0"/>
        </w:rPr>
      </w:pPr>
      <w:r w:rsidRPr="007E5F41">
        <w:rPr>
          <w:rFonts w:ascii="Times New Roman" w:hAnsi="Times New Roman" w:cs="Times New Roman"/>
          <w:sz w:val="20"/>
        </w:rPr>
        <w:t>Показатели эффективности внедрения целевой модели наставничества в Кировской области</w:t>
      </w:r>
    </w:p>
    <w:p w:rsidR="00F045A5" w:rsidRPr="007E5F41" w:rsidRDefault="00F045A5" w:rsidP="00F045A5">
      <w:pPr>
        <w:pStyle w:val="ConsPlusNormal"/>
        <w:spacing w:line="480" w:lineRule="exact"/>
        <w:jc w:val="both"/>
        <w:rPr>
          <w:rFonts w:ascii="Times New Roman" w:hAnsi="Times New Roman" w:cs="Times New Roman"/>
          <w:sz w:val="20"/>
        </w:rPr>
      </w:pPr>
    </w:p>
    <w:tbl>
      <w:tblPr>
        <w:tblW w:w="1572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191"/>
        <w:gridCol w:w="708"/>
        <w:gridCol w:w="707"/>
        <w:gridCol w:w="708"/>
        <w:gridCol w:w="707"/>
        <w:gridCol w:w="708"/>
      </w:tblGrid>
      <w:tr w:rsidR="00F045A5" w:rsidRPr="007E5F41" w:rsidTr="00EA4AE4">
        <w:tc>
          <w:tcPr>
            <w:tcW w:w="12191" w:type="dxa"/>
          </w:tcPr>
          <w:p w:rsidR="00F045A5" w:rsidRPr="007E5F41" w:rsidRDefault="00F045A5" w:rsidP="00EA4AE4">
            <w:pPr>
              <w:pStyle w:val="ConsPlusNormal"/>
              <w:ind w:left="79" w:hanging="79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Наименование показателя</w:t>
            </w:r>
          </w:p>
        </w:tc>
        <w:tc>
          <w:tcPr>
            <w:tcW w:w="708" w:type="dxa"/>
          </w:tcPr>
          <w:p w:rsidR="00F045A5" w:rsidRPr="007E5F41" w:rsidRDefault="00F045A5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2020</w:t>
            </w:r>
          </w:p>
        </w:tc>
        <w:tc>
          <w:tcPr>
            <w:tcW w:w="707" w:type="dxa"/>
          </w:tcPr>
          <w:p w:rsidR="00F045A5" w:rsidRPr="007E5F41" w:rsidRDefault="00F045A5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2021</w:t>
            </w:r>
          </w:p>
        </w:tc>
        <w:tc>
          <w:tcPr>
            <w:tcW w:w="708" w:type="dxa"/>
          </w:tcPr>
          <w:p w:rsidR="00F045A5" w:rsidRPr="007E5F41" w:rsidRDefault="00F045A5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2022</w:t>
            </w:r>
          </w:p>
        </w:tc>
        <w:tc>
          <w:tcPr>
            <w:tcW w:w="707" w:type="dxa"/>
          </w:tcPr>
          <w:p w:rsidR="00F045A5" w:rsidRPr="007E5F41" w:rsidRDefault="00F045A5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2023</w:t>
            </w:r>
          </w:p>
        </w:tc>
        <w:tc>
          <w:tcPr>
            <w:tcW w:w="708" w:type="dxa"/>
          </w:tcPr>
          <w:p w:rsidR="00F045A5" w:rsidRPr="007E5F41" w:rsidRDefault="00F045A5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2024</w:t>
            </w:r>
          </w:p>
        </w:tc>
      </w:tr>
      <w:tr w:rsidR="00F045A5" w:rsidRPr="007E5F41" w:rsidTr="00EA4AE4">
        <w:tc>
          <w:tcPr>
            <w:tcW w:w="12191" w:type="dxa"/>
          </w:tcPr>
          <w:p w:rsidR="00F045A5" w:rsidRPr="007E5F41" w:rsidRDefault="00F045A5" w:rsidP="00EA4AE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Доля учителей – молодых специалистов (с опытом работы от 0 до 3 лет), проживающих </w:t>
            </w: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>в Кировской области, вошедших в программы наставничества в роли наставляемого, %</w:t>
            </w:r>
          </w:p>
          <w:p w:rsidR="00F045A5" w:rsidRPr="007E5F41" w:rsidRDefault="00F045A5" w:rsidP="00EA4AE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(отношение количества учителей – молодых специалистов, вошедших в программы наставничества в роли наставляемого, к общему количеству учителей – молодых специалистов, проживающих </w:t>
            </w: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br/>
              <w:t>в Кировской области)</w:t>
            </w:r>
          </w:p>
        </w:tc>
        <w:tc>
          <w:tcPr>
            <w:tcW w:w="708" w:type="dxa"/>
          </w:tcPr>
          <w:p w:rsidR="00F045A5" w:rsidRPr="007E5F41" w:rsidRDefault="00F045A5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7E5F41">
              <w:rPr>
                <w:rFonts w:ascii="Times New Roman" w:eastAsiaTheme="minorHAnsi" w:hAnsi="Times New Roman" w:cs="Times New Roman"/>
                <w:sz w:val="20"/>
                <w:lang w:eastAsia="en-US"/>
              </w:rPr>
              <w:t>10</w:t>
            </w:r>
            <w:r w:rsidR="00FF4B48">
              <w:rPr>
                <w:rFonts w:ascii="Times New Roman" w:eastAsiaTheme="minorHAnsi" w:hAnsi="Times New Roman" w:cs="Times New Roman"/>
                <w:sz w:val="20"/>
                <w:lang w:eastAsia="en-US"/>
              </w:rPr>
              <w:t>0</w:t>
            </w:r>
          </w:p>
        </w:tc>
        <w:tc>
          <w:tcPr>
            <w:tcW w:w="707" w:type="dxa"/>
          </w:tcPr>
          <w:p w:rsidR="00F045A5" w:rsidRPr="007E5F41" w:rsidRDefault="00FF4B48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100</w:t>
            </w:r>
          </w:p>
        </w:tc>
        <w:tc>
          <w:tcPr>
            <w:tcW w:w="708" w:type="dxa"/>
          </w:tcPr>
          <w:p w:rsidR="00F045A5" w:rsidRPr="007E5F41" w:rsidRDefault="00FF4B48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100</w:t>
            </w:r>
          </w:p>
        </w:tc>
        <w:tc>
          <w:tcPr>
            <w:tcW w:w="707" w:type="dxa"/>
          </w:tcPr>
          <w:p w:rsidR="00F045A5" w:rsidRPr="007E5F41" w:rsidRDefault="00FF4B48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100</w:t>
            </w:r>
          </w:p>
        </w:tc>
        <w:tc>
          <w:tcPr>
            <w:tcW w:w="708" w:type="dxa"/>
          </w:tcPr>
          <w:p w:rsidR="00F045A5" w:rsidRPr="007E5F41" w:rsidRDefault="00FF4B48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100</w:t>
            </w:r>
          </w:p>
        </w:tc>
      </w:tr>
      <w:tr w:rsidR="00FF4B48" w:rsidRPr="007E5F41" w:rsidTr="00EA4AE4">
        <w:tc>
          <w:tcPr>
            <w:tcW w:w="12191" w:type="dxa"/>
          </w:tcPr>
          <w:p w:rsidR="00FF4B48" w:rsidRPr="007E5F41" w:rsidRDefault="00FF4B48" w:rsidP="00EA4AE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Доля вновь назначенных на должность педагогов после долгого перерыва в работе, в отношении которых организовано наставничество</w:t>
            </w:r>
          </w:p>
        </w:tc>
        <w:tc>
          <w:tcPr>
            <w:tcW w:w="708" w:type="dxa"/>
          </w:tcPr>
          <w:p w:rsidR="00FF4B48" w:rsidRPr="007E5F41" w:rsidRDefault="00FF4B48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30</w:t>
            </w:r>
          </w:p>
        </w:tc>
        <w:tc>
          <w:tcPr>
            <w:tcW w:w="707" w:type="dxa"/>
          </w:tcPr>
          <w:p w:rsidR="00FF4B48" w:rsidRPr="007E5F41" w:rsidRDefault="00FF4B48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40</w:t>
            </w:r>
          </w:p>
        </w:tc>
        <w:tc>
          <w:tcPr>
            <w:tcW w:w="708" w:type="dxa"/>
          </w:tcPr>
          <w:p w:rsidR="00FF4B48" w:rsidRPr="007E5F41" w:rsidRDefault="00FF4B48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50</w:t>
            </w:r>
          </w:p>
        </w:tc>
        <w:tc>
          <w:tcPr>
            <w:tcW w:w="707" w:type="dxa"/>
          </w:tcPr>
          <w:p w:rsidR="00FF4B48" w:rsidRPr="007E5F41" w:rsidRDefault="002645D9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60</w:t>
            </w:r>
          </w:p>
        </w:tc>
        <w:tc>
          <w:tcPr>
            <w:tcW w:w="708" w:type="dxa"/>
          </w:tcPr>
          <w:p w:rsidR="00FF4B48" w:rsidRPr="007E5F41" w:rsidRDefault="002645D9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70</w:t>
            </w:r>
          </w:p>
        </w:tc>
      </w:tr>
      <w:tr w:rsidR="002645D9" w:rsidRPr="007E5F41" w:rsidTr="00EA4AE4">
        <w:tc>
          <w:tcPr>
            <w:tcW w:w="12191" w:type="dxa"/>
          </w:tcPr>
          <w:p w:rsidR="002645D9" w:rsidRDefault="002645D9" w:rsidP="00EA4AE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Доля учителей-неспециалистов, вовлеченных в программу наставничества</w:t>
            </w:r>
          </w:p>
        </w:tc>
        <w:tc>
          <w:tcPr>
            <w:tcW w:w="708" w:type="dxa"/>
          </w:tcPr>
          <w:p w:rsidR="002645D9" w:rsidRDefault="002645D9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30</w:t>
            </w:r>
          </w:p>
        </w:tc>
        <w:tc>
          <w:tcPr>
            <w:tcW w:w="707" w:type="dxa"/>
          </w:tcPr>
          <w:p w:rsidR="002645D9" w:rsidRDefault="002645D9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40</w:t>
            </w:r>
          </w:p>
        </w:tc>
        <w:tc>
          <w:tcPr>
            <w:tcW w:w="708" w:type="dxa"/>
          </w:tcPr>
          <w:p w:rsidR="002645D9" w:rsidRDefault="002645D9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50</w:t>
            </w:r>
          </w:p>
        </w:tc>
        <w:tc>
          <w:tcPr>
            <w:tcW w:w="707" w:type="dxa"/>
          </w:tcPr>
          <w:p w:rsidR="002645D9" w:rsidRDefault="002645D9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60</w:t>
            </w:r>
          </w:p>
        </w:tc>
        <w:tc>
          <w:tcPr>
            <w:tcW w:w="708" w:type="dxa"/>
          </w:tcPr>
          <w:p w:rsidR="002645D9" w:rsidRDefault="002645D9" w:rsidP="00EA4AE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lang w:eastAsia="en-US"/>
              </w:rPr>
              <w:t>70</w:t>
            </w:r>
          </w:p>
        </w:tc>
      </w:tr>
    </w:tbl>
    <w:p w:rsidR="00F045A5" w:rsidRPr="007E5F41" w:rsidRDefault="00F045A5" w:rsidP="00F045A5">
      <w:pPr>
        <w:spacing w:line="720" w:lineRule="exact"/>
        <w:jc w:val="center"/>
        <w:rPr>
          <w:rFonts w:ascii="Times New Roman" w:hAnsi="Times New Roman" w:cs="Times New Roman"/>
          <w:sz w:val="20"/>
          <w:szCs w:val="20"/>
        </w:rPr>
      </w:pPr>
      <w:r w:rsidRPr="007E5F41">
        <w:rPr>
          <w:rFonts w:ascii="Times New Roman" w:hAnsi="Times New Roman" w:cs="Times New Roman"/>
          <w:sz w:val="20"/>
          <w:szCs w:val="20"/>
        </w:rPr>
        <w:t>______________</w:t>
      </w:r>
    </w:p>
    <w:p w:rsidR="00BB3950" w:rsidRPr="007E5F41" w:rsidRDefault="00BB3950">
      <w:pPr>
        <w:rPr>
          <w:sz w:val="20"/>
          <w:szCs w:val="20"/>
        </w:rPr>
      </w:pPr>
    </w:p>
    <w:sectPr w:rsidR="00BB3950" w:rsidRPr="007E5F41" w:rsidSect="00A53ED9">
      <w:headerReference w:type="default" r:id="rId6"/>
      <w:pgSz w:w="16838" w:h="11906" w:orient="landscape"/>
      <w:pgMar w:top="153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C8D" w:rsidRDefault="00C87C8D" w:rsidP="00D555ED">
      <w:pPr>
        <w:spacing w:after="0" w:line="240" w:lineRule="auto"/>
      </w:pPr>
      <w:r>
        <w:separator/>
      </w:r>
    </w:p>
  </w:endnote>
  <w:endnote w:type="continuationSeparator" w:id="1">
    <w:p w:rsidR="00C87C8D" w:rsidRDefault="00C87C8D" w:rsidP="00D55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C8D" w:rsidRDefault="00C87C8D" w:rsidP="00D555ED">
      <w:pPr>
        <w:spacing w:after="0" w:line="240" w:lineRule="auto"/>
      </w:pPr>
      <w:r>
        <w:separator/>
      </w:r>
    </w:p>
  </w:footnote>
  <w:footnote w:type="continuationSeparator" w:id="1">
    <w:p w:rsidR="00C87C8D" w:rsidRDefault="00C87C8D" w:rsidP="00D55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8753558"/>
      <w:docPartObj>
        <w:docPartGallery w:val="Page Numbers (Top of Page)"/>
        <w:docPartUnique/>
      </w:docPartObj>
    </w:sdtPr>
    <w:sdtContent>
      <w:p w:rsidR="00233C00" w:rsidRDefault="002F35B2">
        <w:pPr>
          <w:pStyle w:val="a4"/>
          <w:jc w:val="center"/>
        </w:pPr>
        <w:r>
          <w:fldChar w:fldCharType="begin"/>
        </w:r>
        <w:r w:rsidR="00155F89">
          <w:instrText>PAGE   \* MERGEFORMAT</w:instrText>
        </w:r>
        <w:r>
          <w:fldChar w:fldCharType="separate"/>
        </w:r>
        <w:r w:rsidR="00DC4F08">
          <w:rPr>
            <w:noProof/>
          </w:rPr>
          <w:t>4</w:t>
        </w:r>
        <w:r>
          <w:fldChar w:fldCharType="end"/>
        </w:r>
      </w:p>
    </w:sdtContent>
  </w:sdt>
  <w:p w:rsidR="00233C00" w:rsidRDefault="00C87C8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5A5"/>
    <w:rsid w:val="00070B7B"/>
    <w:rsid w:val="00155F89"/>
    <w:rsid w:val="002645D9"/>
    <w:rsid w:val="0028515C"/>
    <w:rsid w:val="002D0AA1"/>
    <w:rsid w:val="002F35B2"/>
    <w:rsid w:val="00752F1B"/>
    <w:rsid w:val="007E5F41"/>
    <w:rsid w:val="00B942DC"/>
    <w:rsid w:val="00BB3950"/>
    <w:rsid w:val="00BC79D3"/>
    <w:rsid w:val="00C103B3"/>
    <w:rsid w:val="00C87C8D"/>
    <w:rsid w:val="00D555ED"/>
    <w:rsid w:val="00D83DE9"/>
    <w:rsid w:val="00DC4F08"/>
    <w:rsid w:val="00F045A5"/>
    <w:rsid w:val="00FD4F84"/>
    <w:rsid w:val="00FF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04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45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04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45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СпивакТС</dc:creator>
  <cp:lastModifiedBy>СпивакТС</cp:lastModifiedBy>
  <cp:revision>6</cp:revision>
  <cp:lastPrinted>2022-07-04T05:19:00Z</cp:lastPrinted>
  <dcterms:created xsi:type="dcterms:W3CDTF">2022-06-21T13:37:00Z</dcterms:created>
  <dcterms:modified xsi:type="dcterms:W3CDTF">2022-07-04T05:20:00Z</dcterms:modified>
</cp:coreProperties>
</file>